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A3F092" w14:textId="3A34DD91" w:rsidR="00CF5695" w:rsidRDefault="00CF5695" w:rsidP="00D24E98">
      <w:pPr>
        <w:pStyle w:val="Tytu"/>
        <w:spacing w:after="1680" w:line="276" w:lineRule="auto"/>
        <w:rPr>
          <w:sz w:val="52"/>
          <w:szCs w:val="52"/>
        </w:rPr>
      </w:pPr>
      <w:r w:rsidRPr="00AD735E">
        <w:rPr>
          <w:noProof/>
          <w:sz w:val="52"/>
          <w:szCs w:val="52"/>
          <w:lang w:eastAsia="pl-PL"/>
        </w:rPr>
        <w:drawing>
          <wp:anchor distT="0" distB="0" distL="114300" distR="114300" simplePos="0" relativeHeight="251659264" behindDoc="1" locked="0" layoutInCell="1" allowOverlap="1" wp14:anchorId="73A4848A" wp14:editId="4B4D2BC1">
            <wp:simplePos x="0" y="0"/>
            <wp:positionH relativeFrom="margin">
              <wp:posOffset>2113915</wp:posOffset>
            </wp:positionH>
            <wp:positionV relativeFrom="paragraph">
              <wp:posOffset>0</wp:posOffset>
            </wp:positionV>
            <wp:extent cx="1000125" cy="1022985"/>
            <wp:effectExtent l="0" t="0" r="3175" b="5715"/>
            <wp:wrapSquare wrapText="bothSides"/>
            <wp:docPr id="4" name="Picture 2" descr="Logo Uniwersytetu Kazimierza Wielkiego w Bydgoszcz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 descr="Logo Uniwersytetu Kazimierza Wielkiego w Bydgoszczy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987" t="18388" r="18622" b="178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22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150D334" w14:textId="61B6BB1B" w:rsidR="00CF5695" w:rsidRDefault="00CF5695" w:rsidP="00D24E98">
      <w:pPr>
        <w:pStyle w:val="Tytu"/>
        <w:spacing w:after="1680" w:line="276" w:lineRule="auto"/>
        <w:rPr>
          <w:sz w:val="52"/>
          <w:szCs w:val="52"/>
        </w:rPr>
      </w:pPr>
    </w:p>
    <w:p w14:paraId="6A94633A" w14:textId="77777777" w:rsidR="00CF5695" w:rsidRDefault="00CF5695" w:rsidP="00D24E98">
      <w:pPr>
        <w:pStyle w:val="Tytu"/>
        <w:spacing w:after="1680" w:line="276" w:lineRule="auto"/>
        <w:rPr>
          <w:sz w:val="52"/>
          <w:szCs w:val="52"/>
        </w:rPr>
      </w:pPr>
    </w:p>
    <w:p w14:paraId="40461BF1" w14:textId="00DB7749" w:rsidR="00D24E98" w:rsidRPr="00AD735E" w:rsidRDefault="00D24E98" w:rsidP="00CF5695">
      <w:pPr>
        <w:pStyle w:val="Tytu"/>
        <w:spacing w:after="1680" w:line="276" w:lineRule="auto"/>
        <w:jc w:val="center"/>
        <w:rPr>
          <w:sz w:val="52"/>
          <w:szCs w:val="52"/>
        </w:rPr>
      </w:pPr>
      <w:r w:rsidRPr="00AD735E">
        <w:rPr>
          <w:sz w:val="52"/>
          <w:szCs w:val="52"/>
        </w:rPr>
        <w:t>Projekt</w:t>
      </w:r>
      <w:r w:rsidRPr="00AD735E">
        <w:rPr>
          <w:sz w:val="52"/>
          <w:szCs w:val="52"/>
        </w:rPr>
        <w:br/>
        <w:t>„Kierunki – drogi dla gospodarki”</w:t>
      </w:r>
    </w:p>
    <w:p w14:paraId="5CAAB59B" w14:textId="77777777" w:rsidR="00D24E98" w:rsidRPr="00094DD8" w:rsidRDefault="00D24E98" w:rsidP="00D24E98">
      <w:pPr>
        <w:tabs>
          <w:tab w:val="left" w:pos="2330"/>
        </w:tabs>
        <w:spacing w:after="360"/>
        <w:ind w:right="-284"/>
        <w:rPr>
          <w:rFonts w:cstheme="minorHAnsi"/>
          <w:b/>
          <w:iCs/>
          <w:sz w:val="32"/>
          <w:szCs w:val="32"/>
        </w:rPr>
      </w:pPr>
      <w:r w:rsidRPr="00A25F5B">
        <w:rPr>
          <w:rFonts w:cstheme="minorHAnsi"/>
          <w:sz w:val="32"/>
          <w:szCs w:val="32"/>
        </w:rPr>
        <w:t xml:space="preserve">Tytuł konspektu: </w:t>
      </w:r>
      <w:r w:rsidRPr="00A25F5B">
        <w:rPr>
          <w:rFonts w:cstheme="minorHAnsi"/>
          <w:b/>
          <w:sz w:val="32"/>
          <w:szCs w:val="32"/>
        </w:rPr>
        <w:t>Analiza matematyczna 3</w:t>
      </w:r>
      <w:r>
        <w:rPr>
          <w:rFonts w:cstheme="minorHAnsi"/>
          <w:b/>
          <w:sz w:val="32"/>
          <w:szCs w:val="32"/>
        </w:rPr>
        <w:br/>
      </w:r>
      <w:r w:rsidRPr="00094DD8">
        <w:rPr>
          <w:rFonts w:cstheme="minorHAnsi"/>
          <w:iCs/>
          <w:sz w:val="32"/>
          <w:szCs w:val="32"/>
        </w:rPr>
        <w:t>(materiały do wykładu, konwersatorium i laboratorium)</w:t>
      </w:r>
    </w:p>
    <w:p w14:paraId="1C05D8F9" w14:textId="77777777" w:rsidR="00D24E98" w:rsidRPr="00CE6DCB" w:rsidRDefault="00D24E98" w:rsidP="00D24E98">
      <w:pPr>
        <w:tabs>
          <w:tab w:val="left" w:pos="2330"/>
        </w:tabs>
        <w:spacing w:after="360"/>
        <w:rPr>
          <w:rFonts w:cstheme="minorHAnsi"/>
          <w:b/>
          <w:sz w:val="32"/>
          <w:szCs w:val="32"/>
        </w:rPr>
      </w:pPr>
      <w:r w:rsidRPr="00A25F5B">
        <w:rPr>
          <w:rFonts w:cstheme="minorHAnsi"/>
          <w:sz w:val="32"/>
          <w:szCs w:val="32"/>
        </w:rPr>
        <w:t xml:space="preserve">Przedmiot: </w:t>
      </w:r>
      <w:r w:rsidRPr="00A25F5B">
        <w:rPr>
          <w:rFonts w:cstheme="minorHAnsi"/>
          <w:b/>
          <w:sz w:val="32"/>
          <w:szCs w:val="32"/>
        </w:rPr>
        <w:t>Analiza matematyczna 3</w:t>
      </w:r>
    </w:p>
    <w:p w14:paraId="27617DE2" w14:textId="77777777" w:rsidR="00D24E98" w:rsidRPr="00CE6DCB" w:rsidRDefault="00D24E98" w:rsidP="00D24E98">
      <w:pPr>
        <w:tabs>
          <w:tab w:val="left" w:pos="2330"/>
        </w:tabs>
        <w:spacing w:after="360"/>
        <w:rPr>
          <w:rFonts w:cstheme="minorHAnsi"/>
          <w:b/>
          <w:sz w:val="32"/>
          <w:szCs w:val="32"/>
        </w:rPr>
      </w:pPr>
      <w:r w:rsidRPr="00A25F5B">
        <w:rPr>
          <w:rFonts w:cstheme="minorHAnsi"/>
          <w:sz w:val="32"/>
          <w:szCs w:val="32"/>
        </w:rPr>
        <w:t xml:space="preserve">Kierunek studiów: </w:t>
      </w:r>
      <w:r w:rsidRPr="00A25F5B">
        <w:rPr>
          <w:rFonts w:cstheme="minorHAnsi"/>
          <w:b/>
          <w:sz w:val="32"/>
          <w:szCs w:val="32"/>
        </w:rPr>
        <w:t>Matematyka, studia I st.</w:t>
      </w:r>
    </w:p>
    <w:p w14:paraId="62270E22" w14:textId="60CA6E96" w:rsidR="00D24E98" w:rsidRDefault="00D24E98" w:rsidP="00CF5695">
      <w:pPr>
        <w:tabs>
          <w:tab w:val="left" w:pos="2330"/>
        </w:tabs>
        <w:spacing w:after="3120"/>
        <w:rPr>
          <w:rFonts w:cstheme="minorHAnsi"/>
          <w:b/>
          <w:sz w:val="32"/>
          <w:szCs w:val="32"/>
        </w:rPr>
      </w:pPr>
      <w:r w:rsidRPr="00A25F5B">
        <w:rPr>
          <w:rFonts w:cstheme="minorHAnsi"/>
          <w:sz w:val="32"/>
          <w:szCs w:val="32"/>
        </w:rPr>
        <w:t xml:space="preserve">Autor: </w:t>
      </w:r>
      <w:r w:rsidRPr="00A25F5B">
        <w:rPr>
          <w:rFonts w:cstheme="minorHAnsi"/>
          <w:b/>
          <w:sz w:val="32"/>
          <w:szCs w:val="32"/>
        </w:rPr>
        <w:t>Dawid Krasiński, Piotr Sworowski</w:t>
      </w:r>
      <w:r w:rsidR="00CF5695" w:rsidRPr="00CF5695">
        <w:t xml:space="preserve"> </w:t>
      </w:r>
      <w:bookmarkStart w:id="0" w:name="_GoBack"/>
      <w:bookmarkEnd w:id="0"/>
    </w:p>
    <w:p w14:paraId="0F560FB0" w14:textId="77777777" w:rsidR="00D24E98" w:rsidRPr="00CE6DCB" w:rsidRDefault="00D24E98" w:rsidP="00D24E98">
      <w:pPr>
        <w:tabs>
          <w:tab w:val="left" w:pos="2330"/>
        </w:tabs>
        <w:spacing w:after="11400"/>
        <w:rPr>
          <w:rFonts w:cstheme="minorHAnsi"/>
          <w:b/>
          <w:sz w:val="32"/>
          <w:szCs w:val="32"/>
        </w:rPr>
      </w:pPr>
      <w:r>
        <w:rPr>
          <w:rFonts w:cstheme="minorHAnsi"/>
          <w:noProof/>
          <w:sz w:val="32"/>
          <w:szCs w:val="32"/>
          <w:lang w:eastAsia="pl-PL"/>
        </w:rPr>
        <mc:AlternateContent>
          <mc:Choice Requires="wpg">
            <w:drawing>
              <wp:inline distT="0" distB="0" distL="0" distR="0" wp14:anchorId="2F7400E9" wp14:editId="1053B67A">
                <wp:extent cx="5934299" cy="993738"/>
                <wp:effectExtent l="0" t="0" r="0" b="0"/>
                <wp:docPr id="934271134" name="Grupa 1" descr="Logotypy - od lewej Fundusze Europejskie dla Rozwoju Społecznego oraz Dofinansowane przez Unię Europejską.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4299" cy="993738"/>
                          <a:chOff x="0" y="0"/>
                          <a:chExt cx="5934299" cy="993738"/>
                        </a:xfrm>
                      </wpg:grpSpPr>
                      <pic:pic xmlns:pic="http://schemas.openxmlformats.org/drawingml/2006/picture">
                        <pic:nvPicPr>
                          <pic:cNvPr id="1320115049" name="Picture 4" descr="Logo oznaczające, że projekt jest dofinansowany przez Unię Europejską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61534" y="10758"/>
                            <a:ext cx="3072765" cy="9829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793858871" name="Picture 2" descr="Logo Funduszy Europejskich dla Rozwoju Społecznego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77" t="24982" r="18017" b="25905"/>
                          <a:stretch/>
                        </pic:blipFill>
                        <pic:spPr bwMode="auto">
                          <a:xfrm>
                            <a:off x="0" y="0"/>
                            <a:ext cx="2995295" cy="9931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355334B" id="Grupa 1" o:spid="_x0000_s1026" alt="Logotypy - od lewej Fundusze Europejskie dla Rozwoju Społecznego oraz Dofinansowane przez Unię Europejską." style="width:467.25pt;height:78.25pt;mso-position-horizontal-relative:char;mso-position-vertical-relative:line" coordsize="59342,993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34ooooAKKKKACiiigAooooAKKKKACiiigAooooAKKKKACiiigAooooAKKKKACi&#10;iigAooooAKKKKACiiigAooooAcnSnU1Ol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CO&#10;iiigBycnkU7A9KanWnUAGB6UYHpRRQAYHpRgelFFABgelGB6UUUAGB6UYHpRRQAYHpRgelFFABge&#10;lGB6UUUAGB6UYHpRRQAYHpRgelFFABgelGB6UUUAGB6UYHpRRQAYHpRgelFFABgelGB6UUUAGB6V&#10;HUlR0AFFFFADk6U6mp0p1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R0UUUAOTrTqanWn&#10;UAFFFFABRRRQAUUUUAFFFFABRRRQAUUUUAFFFFABRRRQAUUUUAFFFFABRRRQAUUUUAFR1JUdABRR&#10;RQA5OlOpqdKd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EdFFFADk606mp1p1ABRRRQAU&#10;UUUAFFFFABRRRQAUUUUAFFFFABRRRQAUUUUAFFFFABRRRQAUUUUAFFFFABUdSVHQAUUUUAOTpTqa&#10;nSn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BHRRRQA5OtOpqdadQAUUUUAFFFFABRRRQ&#10;AUUUUAFFFFABRVe0vJri4uIZbGWFYZNsckm3bMNqtvXDE4ySvzBTlTxjBNigAooooAKKKKACiiig&#10;AooooAKKKKACiiigAqOpKbsFADaKdsFGwUACdKdQBjg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BHRRRQA5OtOpqdad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EdFLsb0o&#10;2N6UAJRS7G9KNjelACUUuxvSjY3pQAlFLsb0o2N6UAJRS7G9KNjelACUUuxvSjY3pQAlFLsb0o2N&#10;6UAJRS7G9KNjelACUUuxvSjY3pQAlFLsb0o2N6UAJRS7G9KNjelACUUuxvSjY3pQAlFLsb0o2N6U&#10;AJUg6UzY3pSE+1AElFNTpTq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jPWpKYwI&#10;NACp0p1NTpTqACiiigAooooAKKKKACiiigAooooAKKKKACignFN3j0oAdRTS+O1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NfrTqa/WgATpTqanSn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1+tOprg5zQAJ0p1NTpTq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alt="Logo oznaczające, że projekt jest dofinansowany przez Unię Europejską" style="position:absolute;left:28615;top:107;width:30727;height:98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">
                  <v:imagedata r:id="rId10" o:title="Logo oznaczające, że projekt jest dofinansowany przez Unię Europejską"/>
                </v:shape>
                <v:shape id="Picture 2" o:spid="_x0000_s1028" type="#_x0000_t75" alt="Logo Funduszy Europejskich dla Rozwoju Społecznego" style="position:absolute;width:29952;height:99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">
                  <v:imagedata r:id="rId11" o:title="Logo Funduszy Europejskich dla Rozwoju Społecznego" croptop="16372f" cropbottom="16977f" cropleft="12633f" cropright="11808f"/>
                </v:shape>
                <w10:anchorlock/>
              </v:group>
            </w:pict>
          </mc:Fallback>
        </mc:AlternateContent>
      </w:r>
    </w:p>
    <w:p w14:paraId="76C6836C" w14:textId="7D737781" w:rsidR="002B7F22" w:rsidRDefault="002B7F22" w:rsidP="002B7F22">
      <w:pPr>
        <w:spacing w:before="480"/>
      </w:pPr>
      <w:r w:rsidRPr="002B7F22">
        <w:rPr>
          <w:b/>
          <w:bCs/>
        </w:rPr>
        <w:lastRenderedPageBreak/>
        <w:t>Uwaga:</w:t>
      </w:r>
      <w:r>
        <w:t xml:space="preserve"> Niniejszy materiał dydaktyczny został przygotowany z myślą o osobach korzystających z czytników ekranowych, dlatego podane w nim wzory zostały pozostawione w notacji LaTeX. Znajomość tego zapisu jest konieczna do zrozumienia treści tu zawartych. </w:t>
      </w:r>
    </w:p>
    <w:p w14:paraId="73907196" w14:textId="172EAA37" w:rsidR="00A0501F" w:rsidRDefault="00A0501F" w:rsidP="003F4167">
      <w:pPr>
        <w:pStyle w:val="Nagwek1"/>
      </w:pPr>
      <w:r>
        <w:t>Słowa kluczowe</w:t>
      </w:r>
    </w:p>
    <w:p w14:paraId="2147436F" w14:textId="215C8500" w:rsidR="003F7E62" w:rsidRPr="003F7E62" w:rsidRDefault="00C17AD1" w:rsidP="003F7E62">
      <w:r w:rsidRPr="00C17AD1">
        <w:t>pochodne cząstkowe, pochodna kierunkowa, gradient, różniczkowalność, różniczka funkcji</w:t>
      </w:r>
    </w:p>
    <w:p w14:paraId="02D7242B" w14:textId="76B38280" w:rsidR="00A0501F" w:rsidRDefault="00A0501F" w:rsidP="00A0501F">
      <w:pPr>
        <w:pStyle w:val="Nagwek1"/>
      </w:pPr>
      <w:r>
        <w:t>Wybrana teoria</w:t>
      </w:r>
    </w:p>
    <w:p w14:paraId="7CEAB21E" w14:textId="6D11CF2D" w:rsidR="00C17AD1" w:rsidRDefault="00C17AD1" w:rsidP="00C17AD1">
      <w:pPr>
        <w:pStyle w:val="Nagwek2"/>
      </w:pPr>
      <w:r>
        <w:t>Definicja 1</w:t>
      </w:r>
      <w:r w:rsidR="00077E79">
        <w:t>.</w:t>
      </w:r>
      <w:r>
        <w:t xml:space="preserve"> [pochodna cząstkowa]</w:t>
      </w:r>
    </w:p>
    <w:p w14:paraId="52C0237B" w14:textId="77FC52DB" w:rsidR="00C17AD1" w:rsidRDefault="00C17AD1" w:rsidP="00C17AD1">
      <w:r>
        <w:t>Niech dana będzie funkcja $f:\R^3\rightarrow\R$ określona co najmniej na obszarze otwartym $D\subset\R^3$ oraz punkt $(x_0,y_0,z_0)\in\R^3$. Pochodną cząstkową w</w:t>
      </w:r>
      <w:r w:rsidR="00661AD3">
        <w:t> </w:t>
      </w:r>
      <w:r w:rsidR="00D92BAB">
        <w:t>s</w:t>
      </w:r>
      <w:r>
        <w:t>punkcie $(x_0,y_0,z_0)\in\R^3$ funkcji $f$ względem zmiennej $x$, o ile istnieje, nazywa się następującą granicę:</w:t>
      </w:r>
    </w:p>
    <w:p w14:paraId="6B278017" w14:textId="3C2CBD47" w:rsidR="00C17AD1" w:rsidRDefault="00C17AD1" w:rsidP="00C17AD1">
      <w:r w:rsidRPr="00C17AD1">
        <w:rPr>
          <w:b/>
          <w:bCs/>
        </w:rPr>
        <w:t>Wzór 1:</w:t>
      </w:r>
      <w:r>
        <w:t xml:space="preserve"> \frac{\partial f}{\partial x}(x_0,y_0,z_0)=\lim_{\Delta x\to 0}\frac{f(x_0+\Delta x,y_0,z_0)-f(x_0,y_0,z_0)}{\Delta x}</w:t>
      </w:r>
    </w:p>
    <w:p w14:paraId="29CAE94F" w14:textId="19DD598F" w:rsidR="00C17AD1" w:rsidRDefault="00C17AD1" w:rsidP="00C17AD1">
      <w:pPr>
        <w:pStyle w:val="Nagwek2"/>
      </w:pPr>
      <w:r>
        <w:t>Definicja 2</w:t>
      </w:r>
      <w:r w:rsidR="00077E79">
        <w:t>.</w:t>
      </w:r>
      <w:r>
        <w:t xml:space="preserve"> [pochodna kierunkowa]</w:t>
      </w:r>
    </w:p>
    <w:p w14:paraId="68653AF0" w14:textId="561F887D" w:rsidR="00C17AD1" w:rsidRDefault="00C17AD1" w:rsidP="00C17AD1">
      <w:r>
        <w:t>Niech dana będzie funkcja $f:\R^3\rightarrow\R$ określona co najmniej na obszarze otwartym $D\subset\R^3$, punkt $(x_0,y_0,z_0)\in\R^3$ oraz wektor unormowany $\vec{v}=[v_x,v_y,v_z]$. Pochodna kierunkowa funkcji $f$ w puncie $(x_0,y_0,z</w:t>
      </w:r>
      <w:proofErr w:type="gramStart"/>
      <w:r>
        <w:t>_0)$ w</w:t>
      </w:r>
      <w:proofErr w:type="gramEnd"/>
      <w:r>
        <w:rPr>
          <w:lang w:val="ru-RU"/>
        </w:rPr>
        <w:t> </w:t>
      </w:r>
      <w:r>
        <w:t>kierunku wektora $\vec{v}$ określona jest wzorem</w:t>
      </w:r>
    </w:p>
    <w:p w14:paraId="35AB2F2F" w14:textId="7CCF6CFE" w:rsidR="00C17AD1" w:rsidRDefault="00C17AD1">
      <w:r w:rsidRPr="00C17AD1">
        <w:rPr>
          <w:b/>
          <w:bCs/>
        </w:rPr>
        <w:t>Wzór 2:</w:t>
      </w:r>
      <w:r>
        <w:t xml:space="preserve"> \frac{\partial f}{\partial\vec{v}}(x_0,y_0,z_0)=\lim_{t\to 0}\frac{f(x_0+tv_x,y_0+tv_y,z_0+tv_z)-f((x_0,y_0,z_0))}{t}</w:t>
      </w:r>
      <w:r>
        <w:br w:type="page"/>
      </w:r>
    </w:p>
    <w:p w14:paraId="77E8FC05" w14:textId="2C13754B" w:rsidR="00C17AD1" w:rsidRDefault="00C17AD1" w:rsidP="00C17AD1">
      <w:pPr>
        <w:pStyle w:val="Nagwek2"/>
      </w:pPr>
      <w:r>
        <w:lastRenderedPageBreak/>
        <w:t>Definicja 3</w:t>
      </w:r>
      <w:r w:rsidR="00077E79">
        <w:t>.</w:t>
      </w:r>
      <w:r>
        <w:t xml:space="preserve"> [gradient]</w:t>
      </w:r>
    </w:p>
    <w:p w14:paraId="4019560F" w14:textId="500B53BC" w:rsidR="00C17AD1" w:rsidRDefault="00C17AD1" w:rsidP="00C17AD1">
      <w:r>
        <w:t>Niech dana będzie funkcja $f:\R^3\rightarrow\R$ określona co najmniej na obszarze otwartym $D\subset\R^3$, $(x_0,y_0,z_0)\in\R^3$ oraz $f$ jest różniczkowalna w tym punkcie. Gradientem funkcji $f$ w~punkcie $(x_0,y_0,z_0)$ nazywa się wektor</w:t>
      </w:r>
    </w:p>
    <w:p w14:paraId="606A3B04" w14:textId="7801E9CA" w:rsidR="00C17AD1" w:rsidRDefault="00C17AD1" w:rsidP="00C17AD1">
      <w:r w:rsidRPr="00C17AD1">
        <w:rPr>
          <w:b/>
          <w:bCs/>
        </w:rPr>
        <w:t>Wzór 3:</w:t>
      </w:r>
      <w:r>
        <w:t xml:space="preserve"> \nabla f(x_0,y_0,z_0)=\left[\frac{\partial f}{\partial x}(x_0,y_0,z_0),\frac{\partial f}{\partial y}(x_0,y_0,z_0),\frac{\partial f}{\partial z}(x_0,y_0,z_0)\right].</w:t>
      </w:r>
    </w:p>
    <w:p w14:paraId="2BEB5C57" w14:textId="3723F696" w:rsidR="00C17AD1" w:rsidRDefault="00077E79" w:rsidP="00077E79">
      <w:pPr>
        <w:pStyle w:val="Nagwek2"/>
      </w:pPr>
      <w:r>
        <w:t>Twierdzenie 1.</w:t>
      </w:r>
    </w:p>
    <w:p w14:paraId="7F4238AA" w14:textId="018776E5" w:rsidR="00C17AD1" w:rsidRDefault="00C17AD1" w:rsidP="00C17AD1">
      <w:r>
        <w:t>Niech dana będzie funkcja $f:\R^3\rightarrow\R$ określona co najmniej na obszarze otwartym $D\subset\R^3$, punkt $(x_0,y_0,z_0)\in\R^3$ oraz wektor jednostkowy $\vec{v}$. Ponadto niech wszystkie pochodne cząstkowe tej funkcji będą ciągłe w tym punkcie. Wówczas</w:t>
      </w:r>
    </w:p>
    <w:p w14:paraId="2BAE4898" w14:textId="045190A9" w:rsidR="00C17AD1" w:rsidRDefault="00077E79" w:rsidP="00077E79">
      <w:r w:rsidRPr="00077E79">
        <w:rPr>
          <w:b/>
          <w:bCs/>
        </w:rPr>
        <w:t>Wzór 4:</w:t>
      </w:r>
      <w:r>
        <w:t xml:space="preserve"> </w:t>
      </w:r>
      <w:r w:rsidR="00C17AD1">
        <w:t>\frac{\partial f}{\partial \vec{v}}(x_0,y_0,z_0)=\nabla f(x_0,y_0,z_0)\circ \vec{v}.</w:t>
      </w:r>
    </w:p>
    <w:p w14:paraId="19478723" w14:textId="53B94CFC" w:rsidR="00C17AD1" w:rsidRDefault="00077E79" w:rsidP="00077E79">
      <w:pPr>
        <w:pStyle w:val="Nagwek2"/>
      </w:pPr>
      <w:r>
        <w:t xml:space="preserve">Definicja 4. </w:t>
      </w:r>
      <w:r w:rsidR="00C17AD1">
        <w:t>[różniczkowalność]</w:t>
      </w:r>
    </w:p>
    <w:p w14:paraId="68180894" w14:textId="06CB2FE0" w:rsidR="00C17AD1" w:rsidRDefault="00C17AD1" w:rsidP="00C17AD1">
      <w:r>
        <w:t>Niech dana będzie funkcja $f:\R^3\rightarrow\R$ określona co najmniej na obszarze otwartym $D\subset\R^3$ oraz punkt $(x_0,y_0,z_0)\in\R^3$. Funkcję $f$ nazywa się różniczkowalną w punkcie $(x_0,y_0,z_0)$ jeśli istnieje następująca granica</w:t>
      </w:r>
    </w:p>
    <w:p w14:paraId="4CCD7B0A" w14:textId="65D1A45B" w:rsidR="00C17AD1" w:rsidRDefault="00077E79" w:rsidP="00C17AD1">
      <w:r w:rsidRPr="00077E79">
        <w:rPr>
          <w:b/>
          <w:bCs/>
        </w:rPr>
        <w:t>Wzór 5:</w:t>
      </w:r>
      <w:r>
        <w:t xml:space="preserve"> </w:t>
      </w:r>
      <w:r w:rsidR="00C17AD1">
        <w:t>\lim_{\Delta x, \Delta y, \Delta z\to 0}\Big(\frac{f(x_0+\Delta x,y_0+\Delta y,z_0+\Delta z)-f((x_0,y_0,z_0))}{\sqrt{(\Delta x)^2+(\Delta y)^2+(\Delta z)^2}} -\frac{\frac{\partial f}{\partial x}((x_0,y_0,z_0))\Delta x+\frac{\partial f}{\partial y}((x_0,y_0,z_0))\Delta y+\frac{\partial f}{\partial z}((x_0,y_0,z_0))\Delta z}{\sqrt{(\Delta x)^2+(\Delta y)^2+(\Delta z)^2}}\Big)=0.</w:t>
      </w:r>
    </w:p>
    <w:p w14:paraId="575A0C6B" w14:textId="773D09B4" w:rsidR="00C17AD1" w:rsidRDefault="00C17AD1" w:rsidP="00C17AD1">
      <w:r>
        <w:t>Równoważnie</w:t>
      </w:r>
    </w:p>
    <w:p w14:paraId="2C73B200" w14:textId="6D806DF5" w:rsidR="00077E79" w:rsidRDefault="00077E79">
      <w:r>
        <w:t xml:space="preserve">Wzór 6. </w:t>
      </w:r>
      <w:r w:rsidR="00C17AD1">
        <w:t>f(x_0+\Delta x,y_0+\Delta y,z_0+\Delta z)-f(x_0,y_0,z_0) = \frac{\partial f}{\partial x}(x_0,y_0,z_0)\,\Delta x</w:t>
      </w:r>
      <w:r>
        <w:t xml:space="preserve"> </w:t>
      </w:r>
      <w:r w:rsidR="00C17AD1">
        <w:t>+ \frac{\partial f}{\partial y}(x_0,y_0,z_0)\,\Delta y\quad + \frac{\partial f}{\partial z}(x_0,y_0,z_0)\,\Delta z</w:t>
      </w:r>
      <w:r>
        <w:t xml:space="preserve"> </w:t>
      </w:r>
      <w:r w:rsidR="00C17AD1">
        <w:t>+ \lim_{\varepsilon\to 0}\varepsilon\sqrt{(\Delta x)^2+(\Delta y)^2+(\Delta z)^2}</w:t>
      </w:r>
      <w:r>
        <w:br w:type="page"/>
      </w:r>
    </w:p>
    <w:p w14:paraId="4E3FA1AE" w14:textId="1A4B3C50" w:rsidR="00C17AD1" w:rsidRDefault="00077E79" w:rsidP="00077E79">
      <w:pPr>
        <w:pStyle w:val="Nagwek2"/>
      </w:pPr>
      <w:r>
        <w:lastRenderedPageBreak/>
        <w:t xml:space="preserve">Definicja 5. </w:t>
      </w:r>
      <w:r w:rsidR="00C17AD1">
        <w:t>[różniczka funkcji]</w:t>
      </w:r>
    </w:p>
    <w:p w14:paraId="7A2A6C98" w14:textId="77D7709A" w:rsidR="00C17AD1" w:rsidRDefault="00C17AD1" w:rsidP="00C17AD1">
      <w:r>
        <w:t>Niech dana będzie funkcja $f:\R^3\rightarrow\R$ określona co najmniej na obszarze otwartym $D\subset\R^3$, punkt $(x_0,y_0,z_0)\in\R^3$ oraz funkcja $f$ będzie różniczkowalna w~tym punkcie. Różniczką funkcji $f$ w~punkcie $(x_0,y_0,z_0)$ nazywa się funkcje zmiennych $\Delta x, \Delta y, \Delta z$ określona wzorem</w:t>
      </w:r>
    </w:p>
    <w:p w14:paraId="6713E5EF" w14:textId="4B23839E" w:rsidR="00C17AD1" w:rsidRDefault="00077E79" w:rsidP="003F7E62">
      <w:r w:rsidRPr="00C72789">
        <w:rPr>
          <w:b/>
          <w:bCs/>
        </w:rPr>
        <w:t>Wzór 7.</w:t>
      </w:r>
      <w:r>
        <w:t xml:space="preserve"> </w:t>
      </w:r>
      <w:r w:rsidR="00C17AD1">
        <w:t>df_{(x_0,y_0,z_0)}(\Delta x, \Delta y, \Delta z)=\frac{\partial f}{\partial x}((x_0,y_0,z_0))\Delta x+\frac{\partial f}{\partial y}((x_0,y_0,z_0))\Delta y+\frac{\partial f}{\partial z}((x_0,y_0,z_0))\Delta z</w:t>
      </w:r>
    </w:p>
    <w:p w14:paraId="27A8D7B2" w14:textId="5C7787BA" w:rsidR="003F7E62" w:rsidRPr="003F7E62" w:rsidRDefault="006C06E1" w:rsidP="003F7E62">
      <w:r>
        <w:br w:type="page"/>
      </w:r>
    </w:p>
    <w:p w14:paraId="4A0C6CA1" w14:textId="02A74FBE" w:rsidR="002B7F22" w:rsidRDefault="00A0501F" w:rsidP="003F7E62">
      <w:pPr>
        <w:pStyle w:val="Nagwek1"/>
      </w:pPr>
      <w:r>
        <w:lastRenderedPageBreak/>
        <w:t>Zadania</w:t>
      </w:r>
    </w:p>
    <w:p w14:paraId="293FCAA8" w14:textId="4B72B91E" w:rsidR="00652137" w:rsidRDefault="00652137" w:rsidP="00652137">
      <w:pPr>
        <w:pStyle w:val="Nagwek2"/>
      </w:pPr>
      <w:r>
        <w:t>Zadanie 1.</w:t>
      </w:r>
    </w:p>
    <w:p w14:paraId="0F4E57A4" w14:textId="24FCC855" w:rsidR="00652137" w:rsidRDefault="00652137" w:rsidP="00652137">
      <w:r>
        <w:t>Korzystając z definicji wyznacz pochodne cząstkowe we wskazanych punktach.</w:t>
      </w:r>
    </w:p>
    <w:p w14:paraId="43EF641C" w14:textId="20E23D44" w:rsidR="00652137" w:rsidRPr="00CF5695" w:rsidRDefault="00652137" w:rsidP="00652137">
      <w:pPr>
        <w:pStyle w:val="Akapitzlist"/>
        <w:numPr>
          <w:ilvl w:val="0"/>
          <w:numId w:val="14"/>
        </w:numPr>
        <w:rPr>
          <w:lang w:val="en-US"/>
        </w:rPr>
      </w:pPr>
      <w:r w:rsidRPr="00CF5695">
        <w:rPr>
          <w:lang w:val="en-US"/>
        </w:rPr>
        <w:t>$f(x, y) = \</w:t>
      </w:r>
      <w:proofErr w:type="spellStart"/>
      <w:r w:rsidRPr="00CF5695">
        <w:rPr>
          <w:lang w:val="en-US"/>
        </w:rPr>
        <w:t>frac</w:t>
      </w:r>
      <w:proofErr w:type="spellEnd"/>
      <w:r w:rsidRPr="00CF5695">
        <w:rPr>
          <w:lang w:val="en-US"/>
        </w:rPr>
        <w:t xml:space="preserve">{x}{y}, (x_0, y_0) = (-1, 1);$ </w:t>
      </w:r>
    </w:p>
    <w:p w14:paraId="04263C77" w14:textId="18B175F5" w:rsidR="00652137" w:rsidRPr="00CF5695" w:rsidRDefault="00652137" w:rsidP="00652137">
      <w:pPr>
        <w:pStyle w:val="Akapitzlist"/>
        <w:numPr>
          <w:ilvl w:val="0"/>
          <w:numId w:val="14"/>
        </w:numPr>
        <w:rPr>
          <w:lang w:val="en-US"/>
        </w:rPr>
      </w:pPr>
      <w:r w:rsidRPr="00CF5695">
        <w:rPr>
          <w:lang w:val="en-US"/>
        </w:rPr>
        <w:t>$f(x, y) = y \sin x, (x_0, y_0) = (0, \pi)$.</w:t>
      </w:r>
    </w:p>
    <w:p w14:paraId="49EA4B1D" w14:textId="4D2A8B68" w:rsidR="00652137" w:rsidRDefault="00C72789" w:rsidP="00C72789">
      <w:pPr>
        <w:pStyle w:val="Nagwek2"/>
      </w:pPr>
      <w:r>
        <w:t>Zadanie 2.</w:t>
      </w:r>
    </w:p>
    <w:p w14:paraId="00F5312F" w14:textId="164D6BD2" w:rsidR="00652137" w:rsidRDefault="00652137" w:rsidP="00C72789">
      <w:r>
        <w:t>Oblicz pochodne cząstkowe względem wszystkich zmiennych.</w:t>
      </w:r>
    </w:p>
    <w:p w14:paraId="596C9A3C" w14:textId="109B53AC" w:rsidR="00652137" w:rsidRDefault="00652137" w:rsidP="00C72789">
      <w:pPr>
        <w:pStyle w:val="Akapitzlist"/>
        <w:numPr>
          <w:ilvl w:val="0"/>
          <w:numId w:val="15"/>
        </w:numPr>
      </w:pPr>
      <w:r>
        <w:t>$f(x,y)   = x^{4} + y^{4} - 4x^{2}y^{2},$</w:t>
      </w:r>
    </w:p>
    <w:p w14:paraId="3665D88C" w14:textId="07579D01" w:rsidR="00652137" w:rsidRPr="00CF5695" w:rsidRDefault="00652137" w:rsidP="00C72789">
      <w:pPr>
        <w:pStyle w:val="Akapitzlist"/>
        <w:numPr>
          <w:ilvl w:val="0"/>
          <w:numId w:val="15"/>
        </w:numPr>
        <w:rPr>
          <w:lang w:val="en-US"/>
        </w:rPr>
      </w:pPr>
      <w:r w:rsidRPr="00CF5695">
        <w:rPr>
          <w:lang w:val="en-US"/>
        </w:rPr>
        <w:t>$f(</w:t>
      </w:r>
      <w:proofErr w:type="spellStart"/>
      <w:r w:rsidRPr="00CF5695">
        <w:rPr>
          <w:lang w:val="en-US"/>
        </w:rPr>
        <w:t>x,y</w:t>
      </w:r>
      <w:proofErr w:type="spellEnd"/>
      <w:r w:rsidRPr="00CF5695">
        <w:rPr>
          <w:lang w:val="en-US"/>
        </w:rPr>
        <w:t xml:space="preserve">)   = </w:t>
      </w:r>
      <w:proofErr w:type="spellStart"/>
      <w:r w:rsidRPr="00CF5695">
        <w:rPr>
          <w:lang w:val="en-US"/>
        </w:rPr>
        <w:t>xy</w:t>
      </w:r>
      <w:proofErr w:type="spellEnd"/>
      <w:r w:rsidRPr="00CF5695">
        <w:rPr>
          <w:lang w:val="en-US"/>
        </w:rPr>
        <w:t xml:space="preserve"> + \</w:t>
      </w:r>
      <w:proofErr w:type="spellStart"/>
      <w:r w:rsidRPr="00CF5695">
        <w:rPr>
          <w:lang w:val="en-US"/>
        </w:rPr>
        <w:t>frac</w:t>
      </w:r>
      <w:proofErr w:type="spellEnd"/>
      <w:r w:rsidRPr="00CF5695">
        <w:rPr>
          <w:lang w:val="en-US"/>
        </w:rPr>
        <w:t>{x}{y},$</w:t>
      </w:r>
    </w:p>
    <w:p w14:paraId="7C31559D" w14:textId="2A6E45FF" w:rsidR="00652137" w:rsidRDefault="00652137" w:rsidP="00C72789">
      <w:pPr>
        <w:pStyle w:val="Akapitzlist"/>
        <w:numPr>
          <w:ilvl w:val="0"/>
          <w:numId w:val="15"/>
        </w:numPr>
      </w:pPr>
      <w:r>
        <w:t>$f(</w:t>
      </w:r>
      <w:proofErr w:type="spellStart"/>
      <w:r>
        <w:t>x,</w:t>
      </w:r>
      <w:proofErr w:type="gramStart"/>
      <w:r>
        <w:t>y</w:t>
      </w:r>
      <w:proofErr w:type="spellEnd"/>
      <w:r>
        <w:t xml:space="preserve">)   = </w:t>
      </w:r>
      <w:proofErr w:type="spellStart"/>
      <w:r>
        <w:t>x</w:t>
      </w:r>
      <w:proofErr w:type="gramEnd"/>
      <w:r>
        <w:t>^y</w:t>
      </w:r>
      <w:proofErr w:type="spellEnd"/>
      <w:r>
        <w:t>,$</w:t>
      </w:r>
    </w:p>
    <w:p w14:paraId="0BAE5150" w14:textId="16385C8C" w:rsidR="00652137" w:rsidRDefault="00652137" w:rsidP="00C72789">
      <w:pPr>
        <w:pStyle w:val="Akapitzlist"/>
        <w:numPr>
          <w:ilvl w:val="0"/>
          <w:numId w:val="15"/>
        </w:numPr>
      </w:pPr>
      <w:r>
        <w:t>$f(x,y)   = \frac{1}{\sqrt{x^{2}+y^{2}}},$</w:t>
      </w:r>
    </w:p>
    <w:p w14:paraId="3972257B" w14:textId="76BAB32D" w:rsidR="00652137" w:rsidRPr="00CF5695" w:rsidRDefault="00652137" w:rsidP="00C72789">
      <w:pPr>
        <w:pStyle w:val="Akapitzlist"/>
        <w:numPr>
          <w:ilvl w:val="0"/>
          <w:numId w:val="15"/>
        </w:numPr>
        <w:rPr>
          <w:lang w:val="en-US"/>
        </w:rPr>
      </w:pPr>
      <w:r w:rsidRPr="00CF5695">
        <w:rPr>
          <w:lang w:val="en-US"/>
        </w:rPr>
        <w:t>$f(</w:t>
      </w:r>
      <w:proofErr w:type="spellStart"/>
      <w:r w:rsidRPr="00CF5695">
        <w:rPr>
          <w:lang w:val="en-US"/>
        </w:rPr>
        <w:t>x,y</w:t>
      </w:r>
      <w:proofErr w:type="spellEnd"/>
      <w:r w:rsidRPr="00CF5695">
        <w:rPr>
          <w:lang w:val="en-US"/>
        </w:rPr>
        <w:t>)   = \ln\!\</w:t>
      </w:r>
      <w:proofErr w:type="spellStart"/>
      <w:r w:rsidRPr="00CF5695">
        <w:rPr>
          <w:lang w:val="en-US"/>
        </w:rPr>
        <w:t>bigl</w:t>
      </w:r>
      <w:proofErr w:type="spellEnd"/>
      <w:r w:rsidRPr="00CF5695">
        <w:rPr>
          <w:lang w:val="en-US"/>
        </w:rPr>
        <w:t>(x + y^{2}\</w:t>
      </w:r>
      <w:proofErr w:type="spellStart"/>
      <w:r w:rsidRPr="00CF5695">
        <w:rPr>
          <w:lang w:val="en-US"/>
        </w:rPr>
        <w:t>bigr</w:t>
      </w:r>
      <w:proofErr w:type="spellEnd"/>
      <w:r w:rsidRPr="00CF5695">
        <w:rPr>
          <w:lang w:val="en-US"/>
        </w:rPr>
        <w:t>),$</w:t>
      </w:r>
    </w:p>
    <w:p w14:paraId="6B14BB18" w14:textId="7A19571F" w:rsidR="00652137" w:rsidRPr="00CF5695" w:rsidRDefault="00652137" w:rsidP="00C72789">
      <w:pPr>
        <w:pStyle w:val="Akapitzlist"/>
        <w:numPr>
          <w:ilvl w:val="0"/>
          <w:numId w:val="15"/>
        </w:numPr>
        <w:rPr>
          <w:lang w:val="en-US"/>
        </w:rPr>
      </w:pPr>
      <w:r w:rsidRPr="00CF5695">
        <w:rPr>
          <w:lang w:val="en-US"/>
        </w:rPr>
        <w:t>$f(</w:t>
      </w:r>
      <w:proofErr w:type="spellStart"/>
      <w:r w:rsidRPr="00CF5695">
        <w:rPr>
          <w:lang w:val="en-US"/>
        </w:rPr>
        <w:t>x,y</w:t>
      </w:r>
      <w:proofErr w:type="spellEnd"/>
      <w:r w:rsidRPr="00CF5695">
        <w:rPr>
          <w:lang w:val="en-US"/>
        </w:rPr>
        <w:t>)   = \</w:t>
      </w:r>
      <w:proofErr w:type="spellStart"/>
      <w:r w:rsidRPr="00CF5695">
        <w:rPr>
          <w:lang w:val="en-US"/>
        </w:rPr>
        <w:t>operatorname</w:t>
      </w:r>
      <w:proofErr w:type="spellEnd"/>
      <w:r w:rsidRPr="00CF5695">
        <w:rPr>
          <w:lang w:val="en-US"/>
        </w:rPr>
        <w:t>{</w:t>
      </w:r>
      <w:proofErr w:type="spellStart"/>
      <w:r w:rsidRPr="00CF5695">
        <w:rPr>
          <w:lang w:val="en-US"/>
        </w:rPr>
        <w:t>arctg</w:t>
      </w:r>
      <w:proofErr w:type="spellEnd"/>
      <w:r w:rsidRPr="00CF5695">
        <w:rPr>
          <w:lang w:val="en-US"/>
        </w:rPr>
        <w:t>}\!\left(\</w:t>
      </w:r>
      <w:proofErr w:type="spellStart"/>
      <w:r w:rsidRPr="00CF5695">
        <w:rPr>
          <w:lang w:val="en-US"/>
        </w:rPr>
        <w:t>frac</w:t>
      </w:r>
      <w:proofErr w:type="spellEnd"/>
      <w:r w:rsidRPr="00CF5695">
        <w:rPr>
          <w:lang w:val="en-US"/>
        </w:rPr>
        <w:t xml:space="preserve">{x + y}{1 - </w:t>
      </w:r>
      <w:proofErr w:type="spellStart"/>
      <w:r w:rsidRPr="00CF5695">
        <w:rPr>
          <w:lang w:val="en-US"/>
        </w:rPr>
        <w:t>xy</w:t>
      </w:r>
      <w:proofErr w:type="spellEnd"/>
      <w:r w:rsidRPr="00CF5695">
        <w:rPr>
          <w:lang w:val="en-US"/>
        </w:rPr>
        <w:t>}\right),$</w:t>
      </w:r>
    </w:p>
    <w:p w14:paraId="155A78A3" w14:textId="4F155AD6" w:rsidR="00652137" w:rsidRPr="00CF5695" w:rsidRDefault="00652137" w:rsidP="00C72789">
      <w:pPr>
        <w:pStyle w:val="Akapitzlist"/>
        <w:numPr>
          <w:ilvl w:val="0"/>
          <w:numId w:val="15"/>
        </w:numPr>
        <w:rPr>
          <w:lang w:val="en-US"/>
        </w:rPr>
      </w:pPr>
      <w:r w:rsidRPr="00CF5695">
        <w:rPr>
          <w:lang w:val="en-US"/>
        </w:rPr>
        <w:t>$f(</w:t>
      </w:r>
      <w:proofErr w:type="spellStart"/>
      <w:r w:rsidRPr="00CF5695">
        <w:rPr>
          <w:lang w:val="en-US"/>
        </w:rPr>
        <w:t>x,y,z</w:t>
      </w:r>
      <w:proofErr w:type="spellEnd"/>
      <w:r w:rsidRPr="00CF5695">
        <w:rPr>
          <w:lang w:val="en-US"/>
        </w:rPr>
        <w:t>) = \left(\</w:t>
      </w:r>
      <w:proofErr w:type="spellStart"/>
      <w:r w:rsidRPr="00CF5695">
        <w:rPr>
          <w:lang w:val="en-US"/>
        </w:rPr>
        <w:t>frac</w:t>
      </w:r>
      <w:proofErr w:type="spellEnd"/>
      <w:r w:rsidRPr="00CF5695">
        <w:rPr>
          <w:lang w:val="en-US"/>
        </w:rPr>
        <w:t>{x}{y}\right)^{z},$</w:t>
      </w:r>
    </w:p>
    <w:p w14:paraId="4AD2D4DD" w14:textId="0E986FBD" w:rsidR="00652137" w:rsidRPr="00CF5695" w:rsidRDefault="00652137" w:rsidP="00C72789">
      <w:pPr>
        <w:pStyle w:val="Akapitzlist"/>
        <w:numPr>
          <w:ilvl w:val="0"/>
          <w:numId w:val="15"/>
        </w:numPr>
        <w:rPr>
          <w:lang w:val="en-US"/>
        </w:rPr>
      </w:pPr>
      <w:r w:rsidRPr="00CF5695">
        <w:rPr>
          <w:lang w:val="en-US"/>
        </w:rPr>
        <w:t>$f(</w:t>
      </w:r>
      <w:proofErr w:type="spellStart"/>
      <w:r w:rsidRPr="00CF5695">
        <w:rPr>
          <w:lang w:val="en-US"/>
        </w:rPr>
        <w:t>x,y,z</w:t>
      </w:r>
      <w:proofErr w:type="spellEnd"/>
      <w:r w:rsidRPr="00CF5695">
        <w:rPr>
          <w:lang w:val="en-US"/>
        </w:rPr>
        <w:t>) = x^{\</w:t>
      </w:r>
      <w:proofErr w:type="spellStart"/>
      <w:r w:rsidRPr="00CF5695">
        <w:rPr>
          <w:lang w:val="en-US"/>
        </w:rPr>
        <w:t>tfrac</w:t>
      </w:r>
      <w:proofErr w:type="spellEnd"/>
      <w:r w:rsidRPr="00CF5695">
        <w:rPr>
          <w:lang w:val="en-US"/>
        </w:rPr>
        <w:t>{y}{z}},$</w:t>
      </w:r>
    </w:p>
    <w:p w14:paraId="319331B1" w14:textId="0D124060" w:rsidR="00652137" w:rsidRDefault="00652137" w:rsidP="00C72789">
      <w:pPr>
        <w:pStyle w:val="Akapitzlist"/>
        <w:numPr>
          <w:ilvl w:val="0"/>
          <w:numId w:val="15"/>
        </w:numPr>
      </w:pPr>
      <w:r>
        <w:t>$f(</w:t>
      </w:r>
      <w:proofErr w:type="spellStart"/>
      <w:r>
        <w:t>x</w:t>
      </w:r>
      <w:proofErr w:type="gramStart"/>
      <w:r>
        <w:t>,y</w:t>
      </w:r>
      <w:proofErr w:type="gramEnd"/>
      <w:r>
        <w:t>,z</w:t>
      </w:r>
      <w:proofErr w:type="spellEnd"/>
      <w:r>
        <w:t>) = {(</w:t>
      </w:r>
      <w:proofErr w:type="spellStart"/>
      <w:r>
        <w:t>x^y</w:t>
      </w:r>
      <w:proofErr w:type="spellEnd"/>
      <w:r>
        <w:t>)}^z.$</w:t>
      </w:r>
    </w:p>
    <w:p w14:paraId="76E61B9B" w14:textId="39659F69" w:rsidR="00652137" w:rsidRDefault="00C72789" w:rsidP="00C72789">
      <w:pPr>
        <w:pStyle w:val="Nagwek2"/>
      </w:pPr>
      <w:r>
        <w:t>Zadanie 3.</w:t>
      </w:r>
    </w:p>
    <w:p w14:paraId="74BDEE02" w14:textId="073B3ED9" w:rsidR="00652137" w:rsidRDefault="00652137" w:rsidP="00652137">
      <w:r>
        <w:t>Oblicz pochodne cząstkowe podanych funkcji złożonych względem $u$, $v$ i $w$:</w:t>
      </w:r>
    </w:p>
    <w:p w14:paraId="5CDAEDEE" w14:textId="4795085A" w:rsidR="00652137" w:rsidRDefault="00652137" w:rsidP="00C72789">
      <w:pPr>
        <w:pStyle w:val="Akapitzlist"/>
        <w:numPr>
          <w:ilvl w:val="0"/>
          <w:numId w:val="16"/>
        </w:numPr>
      </w:pPr>
      <w:r>
        <w:t>$f(x(u,v))$, gdzie $x(u,v)=e^{\arctan\frac{u}{v}}$,</w:t>
      </w:r>
    </w:p>
    <w:p w14:paraId="55E6A89D" w14:textId="4825D3DF" w:rsidR="00652137" w:rsidRDefault="00652137" w:rsidP="00C72789">
      <w:pPr>
        <w:pStyle w:val="Akapitzlist"/>
        <w:numPr>
          <w:ilvl w:val="0"/>
          <w:numId w:val="16"/>
        </w:numPr>
      </w:pPr>
      <w:r>
        <w:t>$f(x(u</w:t>
      </w:r>
      <w:proofErr w:type="gramStart"/>
      <w:r>
        <w:t>,v</w:t>
      </w:r>
      <w:proofErr w:type="gramEnd"/>
      <w:r>
        <w:t>),y(v))$, gdzie $x(u,v)=u\cos v$, $y(v)=\sin v$,</w:t>
      </w:r>
    </w:p>
    <w:p w14:paraId="4F6054A1" w14:textId="65D4CA22" w:rsidR="00C72789" w:rsidRDefault="00652137" w:rsidP="00C72789">
      <w:pPr>
        <w:pStyle w:val="Akapitzlist"/>
        <w:numPr>
          <w:ilvl w:val="0"/>
          <w:numId w:val="16"/>
        </w:numPr>
      </w:pPr>
      <w:r>
        <w:t>$f(x(u,v,w),y(u,v),z(u))$, gdzie $x=uvw$, $y=u+v$, $z=u^2$.</w:t>
      </w:r>
      <w:r w:rsidR="00C72789">
        <w:br w:type="page"/>
      </w:r>
    </w:p>
    <w:p w14:paraId="6B0A7808" w14:textId="010ECDE8" w:rsidR="00652137" w:rsidRDefault="00C72789" w:rsidP="00C72789">
      <w:pPr>
        <w:pStyle w:val="Nagwek2"/>
      </w:pPr>
      <w:r>
        <w:lastRenderedPageBreak/>
        <w:t>Zadanie 4.</w:t>
      </w:r>
    </w:p>
    <w:p w14:paraId="0BABB5FB" w14:textId="550D5C45" w:rsidR="00652137" w:rsidRDefault="00652137" w:rsidP="00652137">
      <w:r>
        <w:t>Korzystając z definicji oblicz pochodne kierunkowe podanych funkcji we wskazanym punkcie oraz wektorze jednostkowym.</w:t>
      </w:r>
    </w:p>
    <w:p w14:paraId="7100EC8F" w14:textId="515E3F6E" w:rsidR="00652137" w:rsidRDefault="00652137" w:rsidP="00C72789">
      <w:pPr>
        <w:pStyle w:val="Akapitzlist"/>
        <w:numPr>
          <w:ilvl w:val="0"/>
          <w:numId w:val="17"/>
        </w:numPr>
      </w:pPr>
      <w:r>
        <w:t>$f(x,y)=\sqrt{x^{2}+y^{2}}, (x_{0},y_{0})=(0,0), \vec{v}=\left(-\frac{3}{5},-\frac{4}{5}\right);$</w:t>
      </w:r>
    </w:p>
    <w:p w14:paraId="4B8023DB" w14:textId="3039859F" w:rsidR="00652137" w:rsidRDefault="00652137" w:rsidP="00C72789">
      <w:pPr>
        <w:pStyle w:val="Akapitzlist"/>
        <w:numPr>
          <w:ilvl w:val="0"/>
          <w:numId w:val="17"/>
        </w:numPr>
      </w:pPr>
      <w:r>
        <w:t>$f(x,y)=xy, (x_{0},y_{0})=(1,2), \vec{v}=\left(\frac{1}{2},\frac{\sqrt{3}}{2}\right);$\\</w:t>
      </w:r>
    </w:p>
    <w:p w14:paraId="0DEC76C8" w14:textId="2F5D2299" w:rsidR="00652137" w:rsidRDefault="00652137" w:rsidP="00C72789">
      <w:pPr>
        <w:pStyle w:val="Akapitzlist"/>
        <w:numPr>
          <w:ilvl w:val="0"/>
          <w:numId w:val="17"/>
        </w:numPr>
      </w:pPr>
      <w:r>
        <w:t>$f(x,y,z)=x^{2}-2yz, (x_{0},y_{0},z_{0})=(1,0,-1), \vec{v}=\left(\frac{1}{3},-\frac{\sqrt{3}}{3},\frac{\sqrt{5}}{3}\right)$.</w:t>
      </w:r>
    </w:p>
    <w:p w14:paraId="0D710BFD" w14:textId="066B981E" w:rsidR="00652137" w:rsidRDefault="00C72789" w:rsidP="00C72789">
      <w:pPr>
        <w:pStyle w:val="Nagwek2"/>
      </w:pPr>
      <w:r>
        <w:t>Zadanie 5.</w:t>
      </w:r>
    </w:p>
    <w:p w14:paraId="3A5974DC" w14:textId="3C08D748" w:rsidR="00652137" w:rsidRDefault="00652137" w:rsidP="00652137">
      <w:r>
        <w:t>Obliczyć pochodne kierunkowe podanych funkcji we</w:t>
      </w:r>
      <w:r w:rsidR="00C72789">
        <w:t xml:space="preserve"> </w:t>
      </w:r>
      <w:r>
        <w:t>wskazanych punktach i</w:t>
      </w:r>
      <w:r w:rsidR="00C72789">
        <w:t> </w:t>
      </w:r>
      <w:r>
        <w:t>kierunkach:</w:t>
      </w:r>
    </w:p>
    <w:p w14:paraId="2B6231CB" w14:textId="7DE33B57" w:rsidR="00652137" w:rsidRDefault="00652137" w:rsidP="00C72789">
      <w:pPr>
        <w:pStyle w:val="Akapitzlist"/>
        <w:numPr>
          <w:ilvl w:val="0"/>
          <w:numId w:val="18"/>
        </w:numPr>
      </w:pPr>
      <w:r>
        <w:t>$f(x,y) = \frac{1}{\sqrt{x^2+y^2}}, (x_0,y_0)=(1,2), \vec{v}=\left(\frac{1}{2},-\frac{\sqrt{3}}{2}\right);$ \\</w:t>
      </w:r>
    </w:p>
    <w:p w14:paraId="711D0A57" w14:textId="708AA7F6" w:rsidR="00652137" w:rsidRDefault="00652137" w:rsidP="00C72789">
      <w:pPr>
        <w:pStyle w:val="Akapitzlist"/>
        <w:numPr>
          <w:ilvl w:val="0"/>
          <w:numId w:val="18"/>
        </w:numPr>
      </w:pPr>
      <w:r>
        <w:t xml:space="preserve">$f(x,y) = e^{x+y}, (x_0,y_0)=(1,-1), \vec{v}=\left(\frac{\sqrt{2}}{2},\frac{\sqrt{2}}{2}\right);$ </w:t>
      </w:r>
    </w:p>
    <w:p w14:paraId="0222A465" w14:textId="23526469" w:rsidR="00652137" w:rsidRDefault="00652137" w:rsidP="00C72789">
      <w:pPr>
        <w:pStyle w:val="Akapitzlist"/>
        <w:numPr>
          <w:ilvl w:val="0"/>
          <w:numId w:val="18"/>
        </w:numPr>
      </w:pPr>
      <w:r>
        <w:t>$f(x,y,z) = \sqrt[3]{x^3+y^3+z^3}, (x_0,y_0,z_0)=(3,4,5), \vec{v}=\left(-\frac{1}{3},\frac{\sqrt{3}}{3},\frac{\sqrt{5}}{3}\right).$</w:t>
      </w:r>
    </w:p>
    <w:p w14:paraId="0E61DC75" w14:textId="51696DD4" w:rsidR="00652137" w:rsidRDefault="00C72789" w:rsidP="00C72789">
      <w:pPr>
        <w:pStyle w:val="Nagwek2"/>
      </w:pPr>
      <w:r>
        <w:t>Zadanie 6.</w:t>
      </w:r>
    </w:p>
    <w:p w14:paraId="4D3E6001" w14:textId="38E52FC9" w:rsidR="00652137" w:rsidRDefault="00652137" w:rsidP="00652137">
      <w:r>
        <w:t xml:space="preserve">Wykaż ciągłość i nieróżniczkowalność funkcji $f(x,y)=\sqrt{|xy|}$ w punkcie $(x_0,y_0)=(0,0)$. </w:t>
      </w:r>
    </w:p>
    <w:p w14:paraId="6CF5D3D6" w14:textId="1BE69098" w:rsidR="00652137" w:rsidRDefault="00C72789" w:rsidP="00C72789">
      <w:pPr>
        <w:pStyle w:val="Nagwek2"/>
      </w:pPr>
      <w:r>
        <w:t>Zadanie 7.</w:t>
      </w:r>
    </w:p>
    <w:p w14:paraId="2DCCB1E7" w14:textId="7745C5AC" w:rsidR="00652137" w:rsidRDefault="00652137" w:rsidP="00652137">
      <w:r>
        <w:t>Niech dana będzie funkcja</w:t>
      </w:r>
    </w:p>
    <w:p w14:paraId="33452B35" w14:textId="6433B66D" w:rsidR="00652137" w:rsidRDefault="00C72789" w:rsidP="00652137">
      <w:r w:rsidRPr="00661AD3">
        <w:rPr>
          <w:b/>
          <w:bCs/>
        </w:rPr>
        <w:t>Wzór 8.</w:t>
      </w:r>
      <w:r w:rsidR="00661AD3">
        <w:t xml:space="preserve"> </w:t>
      </w:r>
      <w:r w:rsidR="00652137">
        <w:t>f(x,y)=\begin{cases}</w:t>
      </w:r>
      <w:r w:rsidR="00661AD3">
        <w:t xml:space="preserve"> </w:t>
      </w:r>
      <w:r w:rsidR="00652137">
        <w:t>\frac{xy}{\sqrt{x^2+y^2}} &amp; (x,y)\neq (0,0) \\</w:t>
      </w:r>
      <w:r w:rsidR="00661AD3">
        <w:t xml:space="preserve"> </w:t>
      </w:r>
      <w:r w:rsidR="00652137">
        <w:t>0 &amp; (x,y)=(0,0)</w:t>
      </w:r>
      <w:r w:rsidR="00661AD3">
        <w:t xml:space="preserve"> </w:t>
      </w:r>
      <w:r w:rsidR="00652137">
        <w:t>\end{cases}</w:t>
      </w:r>
      <w:r w:rsidR="00661AD3">
        <w:t>.</w:t>
      </w:r>
    </w:p>
    <w:p w14:paraId="43B5C2DD" w14:textId="2F01695C" w:rsidR="00661AD3" w:rsidRDefault="00652137">
      <w:r>
        <w:t>Wykaż, że funkcja $f$ jest ciągła, istnieją ograniczone pochodna, ale funkcja nie jest różniczkowalna.</w:t>
      </w:r>
      <w:r w:rsidR="00661AD3">
        <w:br w:type="page"/>
      </w:r>
    </w:p>
    <w:p w14:paraId="742343D3" w14:textId="084A5043" w:rsidR="00652137" w:rsidRDefault="00661AD3" w:rsidP="00661AD3">
      <w:pPr>
        <w:pStyle w:val="Nagwek2"/>
      </w:pPr>
      <w:r>
        <w:lastRenderedPageBreak/>
        <w:t>Zadanie 8.</w:t>
      </w:r>
    </w:p>
    <w:p w14:paraId="07EDFB7A" w14:textId="4327C049" w:rsidR="00652137" w:rsidRDefault="00652137" w:rsidP="00652137">
      <w:r>
        <w:t>Niech dana będzie funkcja</w:t>
      </w:r>
    </w:p>
    <w:p w14:paraId="6104FEBB" w14:textId="01012585" w:rsidR="00652137" w:rsidRDefault="00661AD3" w:rsidP="00652137">
      <w:r w:rsidRPr="00661AD3">
        <w:rPr>
          <w:b/>
          <w:bCs/>
        </w:rPr>
        <w:t>Wzór 9</w:t>
      </w:r>
      <w:r>
        <w:t xml:space="preserve">. </w:t>
      </w:r>
      <w:r w:rsidR="00652137">
        <w:t>f(x,y)=\begin{cases}</w:t>
      </w:r>
      <w:r>
        <w:t xml:space="preserve"> </w:t>
      </w:r>
      <w:r w:rsidR="00652137">
        <w:t>(x^2+y^2)\sin\left(\frac{1}{x^2+y^2}\right) &amp; (x,y)\neq(0,0) \\</w:t>
      </w:r>
      <w:r>
        <w:t xml:space="preserve"> </w:t>
      </w:r>
      <w:r w:rsidR="00652137">
        <w:t>0 &amp; (x,y)=(0,0)</w:t>
      </w:r>
      <w:r>
        <w:t xml:space="preserve"> </w:t>
      </w:r>
      <w:r w:rsidR="00652137">
        <w:t>\end{cases}</w:t>
      </w:r>
      <w:r>
        <w:t>.</w:t>
      </w:r>
    </w:p>
    <w:p w14:paraId="13A3A08C" w14:textId="19B97DDD" w:rsidR="00652137" w:rsidRDefault="00652137" w:rsidP="00652137">
      <w:r>
        <w:t>Wykaż, że pochodne cząstkowe funkcji $f$ istnieją, lecz są nieciągłe mimo, że funkcja jest różniczkowalna.</w:t>
      </w:r>
    </w:p>
    <w:p w14:paraId="3ADA8148" w14:textId="3008CABE" w:rsidR="00661AD3" w:rsidRDefault="00661AD3" w:rsidP="00661AD3">
      <w:pPr>
        <w:pStyle w:val="Nagwek2"/>
      </w:pPr>
      <w:r>
        <w:t>Zadanie 9.</w:t>
      </w:r>
    </w:p>
    <w:p w14:paraId="0E9D2C99" w14:textId="19C1CCCD" w:rsidR="00652137" w:rsidRDefault="00652137" w:rsidP="00652137">
      <w:r>
        <w:t>Napisz różniczki podanych funkcji we wskazanych punktach:</w:t>
      </w:r>
    </w:p>
    <w:p w14:paraId="1A0060A6" w14:textId="24F010CA" w:rsidR="00652137" w:rsidRPr="00CF5695" w:rsidRDefault="00652137" w:rsidP="00661AD3">
      <w:pPr>
        <w:pStyle w:val="Akapitzlist"/>
        <w:numPr>
          <w:ilvl w:val="0"/>
          <w:numId w:val="19"/>
        </w:numPr>
        <w:rPr>
          <w:lang w:val="en-US"/>
        </w:rPr>
      </w:pPr>
      <w:r w:rsidRPr="00CF5695">
        <w:rPr>
          <w:lang w:val="en-US"/>
        </w:rPr>
        <w:t>$f(x, y) = \</w:t>
      </w:r>
      <w:proofErr w:type="spellStart"/>
      <w:r w:rsidRPr="00CF5695">
        <w:rPr>
          <w:lang w:val="en-US"/>
        </w:rPr>
        <w:t>sqrt</w:t>
      </w:r>
      <w:proofErr w:type="spellEnd"/>
      <w:r w:rsidRPr="00CF5695">
        <w:rPr>
          <w:lang w:val="en-US"/>
        </w:rPr>
        <w:t>{x^2 + y^2}, (x_0, y_0) = (3, -4)$;</w:t>
      </w:r>
    </w:p>
    <w:p w14:paraId="1B886D1D" w14:textId="4ADD6446" w:rsidR="00652137" w:rsidRDefault="00652137" w:rsidP="00661AD3">
      <w:pPr>
        <w:pStyle w:val="Akapitzlist"/>
        <w:numPr>
          <w:ilvl w:val="0"/>
          <w:numId w:val="19"/>
        </w:numPr>
      </w:pPr>
      <w:r>
        <w:t>$g(x, y, z) = xyz^2, \ (x_0, y_0, z_0) = (0, 1, 2)$.</w:t>
      </w:r>
    </w:p>
    <w:sectPr w:rsidR="00652137">
      <w:footerReference w:type="even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2E1CD7" w14:textId="77777777" w:rsidR="00FA0A56" w:rsidRDefault="00FA0A56" w:rsidP="00A0501F">
      <w:pPr>
        <w:spacing w:after="0" w:line="240" w:lineRule="auto"/>
      </w:pPr>
      <w:r>
        <w:separator/>
      </w:r>
    </w:p>
  </w:endnote>
  <w:endnote w:type="continuationSeparator" w:id="0">
    <w:p w14:paraId="1F8BE360" w14:textId="77777777" w:rsidR="00FA0A56" w:rsidRDefault="00FA0A56" w:rsidP="00A05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 (Tekst podstawo">
    <w:altName w:val="Times New Roman"/>
    <w:panose1 w:val="00000000000000000000"/>
    <w:charset w:val="00"/>
    <w:family w:val="roman"/>
    <w:notTrueType/>
    <w:pitch w:val="default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strony"/>
      </w:rPr>
      <w:id w:val="1488670488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2719FB79" w14:textId="33B4792E" w:rsidR="00A0501F" w:rsidRDefault="00A0501F" w:rsidP="009F0C5A">
        <w:pPr>
          <w:pStyle w:val="Stopka"/>
          <w:framePr w:wrap="none" w:vAnchor="text" w:hAnchor="margin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130AECEC" w14:textId="77777777" w:rsidR="00A0501F" w:rsidRDefault="00A0501F" w:rsidP="00A0501F">
    <w:pPr>
      <w:pStyle w:val="Stopka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strony"/>
      </w:rPr>
      <w:id w:val="1165277919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506E8E07" w14:textId="32538A42" w:rsidR="00A0501F" w:rsidRDefault="00A0501F" w:rsidP="009F0C5A">
        <w:pPr>
          <w:pStyle w:val="Stopka"/>
          <w:framePr w:wrap="none" w:vAnchor="text" w:hAnchor="margin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CF5695">
          <w:rPr>
            <w:rStyle w:val="Numerstrony"/>
            <w:noProof/>
          </w:rPr>
          <w:t>7</w:t>
        </w:r>
        <w:r>
          <w:rPr>
            <w:rStyle w:val="Numerstrony"/>
          </w:rPr>
          <w:fldChar w:fldCharType="end"/>
        </w:r>
      </w:p>
    </w:sdtContent>
  </w:sdt>
  <w:p w14:paraId="39F0F379" w14:textId="77777777" w:rsidR="00A0501F" w:rsidRDefault="00A0501F" w:rsidP="00A0501F">
    <w:pPr>
      <w:pStyle w:val="Stopka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C48C97" w14:textId="77777777" w:rsidR="00FA0A56" w:rsidRDefault="00FA0A56" w:rsidP="00A0501F">
      <w:pPr>
        <w:spacing w:after="0" w:line="240" w:lineRule="auto"/>
      </w:pPr>
      <w:r>
        <w:separator/>
      </w:r>
    </w:p>
  </w:footnote>
  <w:footnote w:type="continuationSeparator" w:id="0">
    <w:p w14:paraId="6EB21260" w14:textId="77777777" w:rsidR="00FA0A56" w:rsidRDefault="00FA0A56" w:rsidP="00A050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A6F4E"/>
    <w:multiLevelType w:val="hybridMultilevel"/>
    <w:tmpl w:val="A702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90D29"/>
    <w:multiLevelType w:val="hybridMultilevel"/>
    <w:tmpl w:val="2FFAE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14809"/>
    <w:multiLevelType w:val="hybridMultilevel"/>
    <w:tmpl w:val="7F22B7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14619"/>
    <w:multiLevelType w:val="hybridMultilevel"/>
    <w:tmpl w:val="BFA0F7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E0EAA"/>
    <w:multiLevelType w:val="hybridMultilevel"/>
    <w:tmpl w:val="12F81F3A"/>
    <w:lvl w:ilvl="0" w:tplc="622468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FFFF" w:themeColor="background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DA6FC0"/>
    <w:multiLevelType w:val="hybridMultilevel"/>
    <w:tmpl w:val="BC70BA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BF2C01"/>
    <w:multiLevelType w:val="hybridMultilevel"/>
    <w:tmpl w:val="E182E2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567568"/>
    <w:multiLevelType w:val="hybridMultilevel"/>
    <w:tmpl w:val="CD90A4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573D97"/>
    <w:multiLevelType w:val="hybridMultilevel"/>
    <w:tmpl w:val="31062C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754E96"/>
    <w:multiLevelType w:val="multilevel"/>
    <w:tmpl w:val="5FEE9E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7D13FD5"/>
    <w:multiLevelType w:val="hybridMultilevel"/>
    <w:tmpl w:val="395AB8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F110A8"/>
    <w:multiLevelType w:val="hybridMultilevel"/>
    <w:tmpl w:val="3C308E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825142"/>
    <w:multiLevelType w:val="hybridMultilevel"/>
    <w:tmpl w:val="3FC83B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414E50"/>
    <w:multiLevelType w:val="multilevel"/>
    <w:tmpl w:val="5FEE9E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55A7106"/>
    <w:multiLevelType w:val="hybridMultilevel"/>
    <w:tmpl w:val="90F810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4434BA"/>
    <w:multiLevelType w:val="hybridMultilevel"/>
    <w:tmpl w:val="F9D886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793DFB"/>
    <w:multiLevelType w:val="hybridMultilevel"/>
    <w:tmpl w:val="00E839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2C4D78"/>
    <w:multiLevelType w:val="hybridMultilevel"/>
    <w:tmpl w:val="80A498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A91257"/>
    <w:multiLevelType w:val="hybridMultilevel"/>
    <w:tmpl w:val="7130A1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7"/>
  </w:num>
  <w:num w:numId="4">
    <w:abstractNumId w:val="4"/>
  </w:num>
  <w:num w:numId="5">
    <w:abstractNumId w:val="0"/>
  </w:num>
  <w:num w:numId="6">
    <w:abstractNumId w:val="13"/>
  </w:num>
  <w:num w:numId="7">
    <w:abstractNumId w:val="9"/>
  </w:num>
  <w:num w:numId="8">
    <w:abstractNumId w:val="1"/>
  </w:num>
  <w:num w:numId="9">
    <w:abstractNumId w:val="11"/>
  </w:num>
  <w:num w:numId="10">
    <w:abstractNumId w:val="16"/>
  </w:num>
  <w:num w:numId="11">
    <w:abstractNumId w:val="5"/>
  </w:num>
  <w:num w:numId="12">
    <w:abstractNumId w:val="15"/>
  </w:num>
  <w:num w:numId="13">
    <w:abstractNumId w:val="7"/>
  </w:num>
  <w:num w:numId="14">
    <w:abstractNumId w:val="14"/>
  </w:num>
  <w:num w:numId="15">
    <w:abstractNumId w:val="10"/>
  </w:num>
  <w:num w:numId="16">
    <w:abstractNumId w:val="12"/>
  </w:num>
  <w:num w:numId="17">
    <w:abstractNumId w:val="2"/>
  </w:num>
  <w:num w:numId="18">
    <w:abstractNumId w:val="3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F22"/>
    <w:rsid w:val="000018B1"/>
    <w:rsid w:val="0000442D"/>
    <w:rsid w:val="0000595A"/>
    <w:rsid w:val="0002115C"/>
    <w:rsid w:val="00022F43"/>
    <w:rsid w:val="00076178"/>
    <w:rsid w:val="00077E79"/>
    <w:rsid w:val="000B2287"/>
    <w:rsid w:val="000E429A"/>
    <w:rsid w:val="000F2BD4"/>
    <w:rsid w:val="001F7A51"/>
    <w:rsid w:val="002977F4"/>
    <w:rsid w:val="002B3F1E"/>
    <w:rsid w:val="002B7F22"/>
    <w:rsid w:val="002D2C7F"/>
    <w:rsid w:val="003737E1"/>
    <w:rsid w:val="003F4167"/>
    <w:rsid w:val="003F7E62"/>
    <w:rsid w:val="00446D88"/>
    <w:rsid w:val="00475839"/>
    <w:rsid w:val="0049272C"/>
    <w:rsid w:val="00534B26"/>
    <w:rsid w:val="005C6CC8"/>
    <w:rsid w:val="006044F3"/>
    <w:rsid w:val="00652137"/>
    <w:rsid w:val="00661AD3"/>
    <w:rsid w:val="00662063"/>
    <w:rsid w:val="006C06E1"/>
    <w:rsid w:val="007A57A1"/>
    <w:rsid w:val="0083524F"/>
    <w:rsid w:val="00844EE3"/>
    <w:rsid w:val="00875BEA"/>
    <w:rsid w:val="0093600D"/>
    <w:rsid w:val="0097311A"/>
    <w:rsid w:val="009B3B00"/>
    <w:rsid w:val="00A0501F"/>
    <w:rsid w:val="00A66710"/>
    <w:rsid w:val="00A97CC3"/>
    <w:rsid w:val="00AC70D4"/>
    <w:rsid w:val="00B7635F"/>
    <w:rsid w:val="00C17AD1"/>
    <w:rsid w:val="00C25B05"/>
    <w:rsid w:val="00C72789"/>
    <w:rsid w:val="00CD3523"/>
    <w:rsid w:val="00CD5D7A"/>
    <w:rsid w:val="00CF5695"/>
    <w:rsid w:val="00D24E98"/>
    <w:rsid w:val="00D76801"/>
    <w:rsid w:val="00D8682B"/>
    <w:rsid w:val="00D92BAB"/>
    <w:rsid w:val="00E970BB"/>
    <w:rsid w:val="00F17558"/>
    <w:rsid w:val="00F46711"/>
    <w:rsid w:val="00F951DC"/>
    <w:rsid w:val="00FA0A56"/>
    <w:rsid w:val="00FC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49262"/>
  <w15:chartTrackingRefBased/>
  <w15:docId w15:val="{6AAAB8C3-40A1-E249-968F-3B8B0EF6F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imes New Roman (Tekst podstawo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240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501F"/>
    <w:rPr>
      <w:color w:val="000000" w:themeColor="text1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A0501F"/>
    <w:pPr>
      <w:keepNext/>
      <w:keepLines/>
      <w:widowControl w:val="0"/>
      <w:suppressAutoHyphens/>
      <w:outlineLvl w:val="0"/>
    </w:pPr>
    <w:rPr>
      <w:rFonts w:eastAsiaTheme="majorEastAsia" w:cstheme="majorBidi"/>
      <w:b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2D2C7F"/>
    <w:pPr>
      <w:keepNext/>
      <w:keepLines/>
      <w:spacing w:after="0"/>
      <w:outlineLvl w:val="1"/>
    </w:pPr>
    <w:rPr>
      <w:rFonts w:eastAsiaTheme="majorEastAsia" w:cstheme="majorBidi"/>
      <w:b/>
      <w:sz w:val="28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B7F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B7F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7F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B7F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B7F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B7F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B7F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0501F"/>
    <w:rPr>
      <w:rFonts w:eastAsiaTheme="majorEastAsia" w:cstheme="majorBidi"/>
      <w:b/>
      <w:color w:val="000000" w:themeColor="text1"/>
      <w:kern w:val="1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2D2C7F"/>
    <w:rPr>
      <w:rFonts w:eastAsiaTheme="majorEastAsia" w:cstheme="majorBidi"/>
      <w:b/>
      <w:color w:val="000000" w:themeColor="text1"/>
      <w:sz w:val="28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B7F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B7F2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7F2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B7F2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B7F2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B7F2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B7F2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C06E1"/>
    <w:pPr>
      <w:spacing w:after="80" w:line="240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C06E1"/>
    <w:rPr>
      <w:rFonts w:asciiTheme="majorHAnsi" w:eastAsiaTheme="majorEastAsia" w:hAnsiTheme="majorHAnsi" w:cstheme="majorBidi"/>
      <w:b/>
      <w:color w:val="000000" w:themeColor="text1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B7F2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B7F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B7F2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B7F2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B7F2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B7F2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B7F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B7F2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B7F2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050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501F"/>
    <w:rPr>
      <w:color w:val="000000" w:themeColor="text1"/>
    </w:rPr>
  </w:style>
  <w:style w:type="paragraph" w:styleId="Stopka">
    <w:name w:val="footer"/>
    <w:basedOn w:val="Normalny"/>
    <w:link w:val="StopkaZnak"/>
    <w:uiPriority w:val="99"/>
    <w:unhideWhenUsed/>
    <w:rsid w:val="00A050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501F"/>
    <w:rPr>
      <w:color w:val="000000" w:themeColor="text1"/>
    </w:rPr>
  </w:style>
  <w:style w:type="character" w:styleId="Numerstrony">
    <w:name w:val="page number"/>
    <w:basedOn w:val="Domylnaczcionkaakapitu"/>
    <w:uiPriority w:val="99"/>
    <w:semiHidden/>
    <w:unhideWhenUsed/>
    <w:rsid w:val="00A050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65D6B5557CAC4DAA03365DCEBC3A82" ma:contentTypeVersion="13" ma:contentTypeDescription="Utwórz nowy dokument." ma:contentTypeScope="" ma:versionID="39f50e0ac1a79e8db00c25ba00700a4c">
  <xsd:schema xmlns:xsd="http://www.w3.org/2001/XMLSchema" xmlns:xs="http://www.w3.org/2001/XMLSchema" xmlns:p="http://schemas.microsoft.com/office/2006/metadata/properties" xmlns:ns2="853e06b7-a411-4003-87a8-8e7988b9a28c" xmlns:ns3="d508027f-207a-4b8e-b763-26b50327d13c" targetNamespace="http://schemas.microsoft.com/office/2006/metadata/properties" ma:root="true" ma:fieldsID="bbd8dccc48ee49ef20c3e0670553ce34" ns2:_="" ns3:_="">
    <xsd:import namespace="853e06b7-a411-4003-87a8-8e7988b9a28c"/>
    <xsd:import namespace="d508027f-207a-4b8e-b763-26b50327d1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3e06b7-a411-4003-87a8-8e7988b9a2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178dc54b-36a1-4ddd-a079-aa44141494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08027f-207a-4b8e-b763-26b50327d13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cefdf4a-d4c1-4a72-973d-25fe03473079}" ma:internalName="TaxCatchAll" ma:showField="CatchAllData" ma:web="d508027f-207a-4b8e-b763-26b50327d1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3e06b7-a411-4003-87a8-8e7988b9a28c">
      <Terms xmlns="http://schemas.microsoft.com/office/infopath/2007/PartnerControls"/>
    </lcf76f155ced4ddcb4097134ff3c332f>
    <TaxCatchAll xmlns="d508027f-207a-4b8e-b763-26b50327d13c" xsi:nil="true"/>
  </documentManagement>
</p:properties>
</file>

<file path=customXml/itemProps1.xml><?xml version="1.0" encoding="utf-8"?>
<ds:datastoreItem xmlns:ds="http://schemas.openxmlformats.org/officeDocument/2006/customXml" ds:itemID="{BDAD865E-301B-4BC3-9FF5-FD44969C3249}"/>
</file>

<file path=customXml/itemProps2.xml><?xml version="1.0" encoding="utf-8"?>
<ds:datastoreItem xmlns:ds="http://schemas.openxmlformats.org/officeDocument/2006/customXml" ds:itemID="{CC6F46F2-6D4E-4DCC-81E7-243CA3B4E109}"/>
</file>

<file path=customXml/itemProps3.xml><?xml version="1.0" encoding="utf-8"?>
<ds:datastoreItem xmlns:ds="http://schemas.openxmlformats.org/officeDocument/2006/customXml" ds:itemID="{36DC0392-18B8-4C2F-A233-565B126A1FC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916</Words>
  <Characters>5496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Analiza Matematyczna III - konwersatoria 1</vt:lpstr>
    </vt:vector>
  </TitlesOfParts>
  <Manager/>
  <Company/>
  <LinksUpToDate>false</LinksUpToDate>
  <CharactersWithSpaces>6400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Analiza Matematyczna III - konspekt 3</dc:title>
  <dc:subject/>
  <dc:creator>Dawid Krasiński, Piotr Sworowski</dc:creator>
  <cp:keywords/>
  <dc:description/>
  <cp:lastModifiedBy>Konto Microsoft</cp:lastModifiedBy>
  <cp:revision>2</cp:revision>
  <dcterms:created xsi:type="dcterms:W3CDTF">2025-10-23T17:19:00Z</dcterms:created>
  <dcterms:modified xsi:type="dcterms:W3CDTF">2025-10-23T17:19:00Z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0x010100C265D6B5557CAC4DAA03365DCEBC3A82</vt:lpwstr>
  </property>
</Properties>
</file>